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0B4E6156" w14:textId="77777777" w:rsidTr="00AD6D78">
        <w:tc>
          <w:tcPr>
            <w:tcW w:w="704" w:type="dxa"/>
          </w:tcPr>
          <w:p w14:paraId="6AEB594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3E7D3C" w:rsidRPr="00316C2B" w:rsidRDefault="003E7D3C" w:rsidP="00AD6D78">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3E7D3C" w:rsidRPr="005E6CB3" w:rsidRDefault="003E7D3C" w:rsidP="00AD6D78">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3E7D3C" w:rsidRPr="005E6CB3" w:rsidRDefault="003E7D3C" w:rsidP="00AD6D78">
            <w:pPr>
              <w:jc w:val="both"/>
              <w:rPr>
                <w:rFonts w:ascii="Arial" w:hAnsi="Arial" w:cs="Arial"/>
                <w:sz w:val="20"/>
                <w:szCs w:val="20"/>
              </w:rPr>
            </w:pPr>
          </w:p>
          <w:p w14:paraId="2A847F36" w14:textId="77777777" w:rsidR="003E7D3C" w:rsidRPr="00316C2B" w:rsidRDefault="003E7D3C" w:rsidP="00AD6D78">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3E7D3C" w:rsidRDefault="003E7D3C" w:rsidP="00AD6D78">
            <w:pPr>
              <w:jc w:val="both"/>
              <w:rPr>
                <w:rFonts w:ascii="Arial" w:hAnsi="Arial" w:cs="Arial"/>
                <w:sz w:val="20"/>
                <w:szCs w:val="20"/>
              </w:rPr>
            </w:pPr>
          </w:p>
          <w:p w14:paraId="5CA0439A"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2D0516" w:rsidRPr="00FE5275" w14:paraId="1AF980D4" w14:textId="77777777" w:rsidTr="00AD6D78">
        <w:tc>
          <w:tcPr>
            <w:tcW w:w="704" w:type="dxa"/>
          </w:tcPr>
          <w:p w14:paraId="09E6DEEC" w14:textId="77777777" w:rsidR="002D0516" w:rsidRPr="00FE5275" w:rsidRDefault="002D0516" w:rsidP="002D0516">
            <w:pPr>
              <w:pStyle w:val="ListParagraph"/>
              <w:numPr>
                <w:ilvl w:val="0"/>
                <w:numId w:val="19"/>
              </w:numPr>
              <w:ind w:left="0" w:firstLine="0"/>
              <w:rPr>
                <w:rFonts w:ascii="Arial" w:hAnsi="Arial" w:cs="Arial"/>
                <w:sz w:val="20"/>
                <w:szCs w:val="20"/>
              </w:rPr>
            </w:pPr>
          </w:p>
        </w:tc>
        <w:tc>
          <w:tcPr>
            <w:tcW w:w="5103" w:type="dxa"/>
          </w:tcPr>
          <w:p w14:paraId="4D6647DE" w14:textId="77777777" w:rsidR="002D0516" w:rsidRPr="00012027" w:rsidRDefault="002D0516" w:rsidP="002D0516">
            <w:pPr>
              <w:jc w:val="both"/>
              <w:rPr>
                <w:rFonts w:ascii="Arial" w:hAnsi="Arial" w:cs="Arial"/>
                <w:sz w:val="20"/>
                <w:szCs w:val="20"/>
              </w:rPr>
            </w:pPr>
            <w:r w:rsidRPr="00012027">
              <w:rPr>
                <w:rFonts w:ascii="Arial" w:hAnsi="Arial" w:cs="Arial"/>
                <w:sz w:val="20"/>
                <w:szCs w:val="20"/>
              </w:rPr>
              <w:t xml:space="preserve">Tiekėjas turi teisę verstis elektros energijos tiekimo veikla. </w:t>
            </w:r>
          </w:p>
          <w:p w14:paraId="67E00057" w14:textId="77777777" w:rsidR="002D0516" w:rsidRPr="00B44F61" w:rsidRDefault="002D0516" w:rsidP="002D0516">
            <w:pPr>
              <w:tabs>
                <w:tab w:val="left" w:pos="851"/>
              </w:tabs>
              <w:spacing w:before="60" w:after="60"/>
              <w:jc w:val="both"/>
              <w:rPr>
                <w:rFonts w:ascii="Arial" w:hAnsi="Arial" w:cs="Arial"/>
                <w:sz w:val="20"/>
                <w:szCs w:val="20"/>
              </w:rPr>
            </w:pPr>
            <w:r w:rsidRPr="00B44F61">
              <w:rPr>
                <w:rFonts w:ascii="Arial" w:hAnsi="Arial" w:cs="Arial"/>
                <w:sz w:val="20"/>
                <w:szCs w:val="20"/>
              </w:rPr>
              <w:t>Jeigu pasiūlymą teikia Tiekėjų grupė – reikalavimą turi atitikti kiekvienas Tiekėjų grupės narys (-</w:t>
            </w:r>
            <w:proofErr w:type="spellStart"/>
            <w:r w:rsidRPr="00B44F61">
              <w:rPr>
                <w:rFonts w:ascii="Arial" w:hAnsi="Arial" w:cs="Arial"/>
                <w:sz w:val="20"/>
                <w:szCs w:val="20"/>
              </w:rPr>
              <w:t>iai</w:t>
            </w:r>
            <w:proofErr w:type="spellEnd"/>
            <w:r w:rsidRPr="00B44F61">
              <w:rPr>
                <w:rFonts w:ascii="Arial" w:hAnsi="Arial" w:cs="Arial"/>
                <w:sz w:val="20"/>
                <w:szCs w:val="20"/>
              </w:rPr>
              <w:t>), pagal jų prisiimamus įsipareigojimus pirkimo sutarčiai vykdyti.</w:t>
            </w:r>
          </w:p>
          <w:p w14:paraId="78132619" w14:textId="4E9FAA43" w:rsidR="002D0516" w:rsidRPr="00FE5275" w:rsidRDefault="002D0516" w:rsidP="002D0516">
            <w:pPr>
              <w:jc w:val="both"/>
              <w:rPr>
                <w:rFonts w:ascii="Arial" w:hAnsi="Arial" w:cs="Arial"/>
                <w:sz w:val="20"/>
                <w:szCs w:val="20"/>
              </w:rPr>
            </w:pPr>
          </w:p>
        </w:tc>
        <w:tc>
          <w:tcPr>
            <w:tcW w:w="5242" w:type="dxa"/>
          </w:tcPr>
          <w:p w14:paraId="1779EAA4" w14:textId="77777777" w:rsidR="002D0516" w:rsidRPr="00C12BD1" w:rsidRDefault="002D0516" w:rsidP="002D0516">
            <w:pPr>
              <w:tabs>
                <w:tab w:val="left" w:pos="567"/>
              </w:tabs>
              <w:jc w:val="both"/>
              <w:rPr>
                <w:rFonts w:ascii="Arial" w:hAnsi="Arial" w:cs="Arial"/>
                <w:sz w:val="20"/>
                <w:szCs w:val="20"/>
              </w:rPr>
            </w:pPr>
            <w:r w:rsidRPr="00C12BD1">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3B2B51AC" w14:textId="77777777" w:rsidR="002D0516" w:rsidRPr="00C12BD1" w:rsidRDefault="002D0516" w:rsidP="002D0516">
            <w:pPr>
              <w:numPr>
                <w:ilvl w:val="0"/>
                <w:numId w:val="27"/>
              </w:numPr>
              <w:tabs>
                <w:tab w:val="left" w:pos="567"/>
              </w:tabs>
              <w:ind w:left="0" w:firstLine="0"/>
              <w:jc w:val="both"/>
              <w:rPr>
                <w:rFonts w:ascii="Arial" w:hAnsi="Arial" w:cs="Arial"/>
                <w:sz w:val="20"/>
                <w:szCs w:val="20"/>
              </w:rPr>
            </w:pPr>
            <w:r w:rsidRPr="00C12BD1">
              <w:rPr>
                <w:rFonts w:ascii="Arial" w:hAnsi="Arial" w:cs="Arial"/>
                <w:sz w:val="20"/>
                <w:szCs w:val="20"/>
              </w:rPr>
              <w:t xml:space="preserve">Valstybinės energetikos reguliavimo tarybos ar kitos kompetentingos institucijos išduotas leidimo ar licencijos, suteikiančios teisę verstis elektros sektoriuje elektros energijos tiekimo veikla, kopija arba nuoroda į Valstybinės energetikos reguliavimo tarybos sąrašą, kuriame nurodytos „Nepriklausomo elektros energijos tiekimo leidimus/licencijas turinčios įmonės“ ir yra šį Tiekėją patvirtinantis įrašas. </w:t>
            </w:r>
          </w:p>
          <w:p w14:paraId="07E900E4" w14:textId="77777777" w:rsidR="002D0516" w:rsidRPr="00C12BD1" w:rsidRDefault="002D0516" w:rsidP="002D0516">
            <w:pPr>
              <w:tabs>
                <w:tab w:val="left" w:pos="567"/>
              </w:tabs>
              <w:jc w:val="both"/>
              <w:rPr>
                <w:rFonts w:ascii="Arial" w:hAnsi="Arial" w:cs="Arial"/>
                <w:sz w:val="20"/>
                <w:szCs w:val="20"/>
              </w:rPr>
            </w:pPr>
          </w:p>
          <w:p w14:paraId="3839B47D" w14:textId="3446A59D" w:rsidR="002D0516" w:rsidRPr="00A11502" w:rsidRDefault="002D0516" w:rsidP="007B0F38">
            <w:pPr>
              <w:jc w:val="both"/>
              <w:rPr>
                <w:rFonts w:ascii="Arial" w:hAnsi="Arial" w:cs="Arial"/>
                <w:i/>
                <w:iCs/>
                <w:color w:val="FF0000"/>
                <w:sz w:val="20"/>
                <w:szCs w:val="20"/>
              </w:rPr>
            </w:pPr>
            <w:r w:rsidRPr="00C12BD1">
              <w:rPr>
                <w:rFonts w:ascii="Arial" w:hAnsi="Arial" w:cs="Arial"/>
                <w:sz w:val="20"/>
                <w:szCs w:val="20"/>
              </w:rPr>
              <w:t xml:space="preserve">Pastaba: jeigu šį kvalifikacinį reikalavimą tenkina užsienio šalyje registruotas Tiekėjas, prašome atkreipti dėmesį į BPS 5.10 punkto nuostatą. </w:t>
            </w:r>
          </w:p>
        </w:tc>
        <w:tc>
          <w:tcPr>
            <w:tcW w:w="3683" w:type="dxa"/>
          </w:tcPr>
          <w:p w14:paraId="28EAA032" w14:textId="77777777" w:rsidR="002D0516" w:rsidRPr="00AA084F" w:rsidRDefault="002D0516" w:rsidP="002D0516">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4C105490" w14:textId="77777777" w:rsidR="002D0516" w:rsidRPr="00AA084F" w:rsidRDefault="002D0516" w:rsidP="002D0516">
            <w:pPr>
              <w:jc w:val="both"/>
              <w:rPr>
                <w:rFonts w:ascii="Arial" w:hAnsi="Arial" w:cs="Arial"/>
                <w:sz w:val="20"/>
                <w:szCs w:val="20"/>
              </w:rPr>
            </w:pPr>
          </w:p>
          <w:p w14:paraId="2988ED35" w14:textId="77777777" w:rsidR="002D0516" w:rsidRPr="00AA084F" w:rsidRDefault="002D0516" w:rsidP="002D0516">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500DC61" w14:textId="77777777" w:rsidR="002D0516" w:rsidRPr="00AA084F" w:rsidRDefault="002D0516" w:rsidP="002D0516">
            <w:pPr>
              <w:jc w:val="both"/>
              <w:rPr>
                <w:rFonts w:ascii="Arial" w:hAnsi="Arial" w:cs="Arial"/>
                <w:sz w:val="20"/>
                <w:szCs w:val="20"/>
              </w:rPr>
            </w:pPr>
          </w:p>
          <w:p w14:paraId="341B6B8B" w14:textId="0D132BB7" w:rsidR="002D0516" w:rsidRPr="00FE5275" w:rsidRDefault="002D0516" w:rsidP="002D051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00E2328E" w:rsidRPr="00FE5275" w14:paraId="2148CC54" w14:textId="77777777" w:rsidTr="00835010">
        <w:trPr>
          <w:trHeight w:val="687"/>
        </w:trPr>
        <w:tc>
          <w:tcPr>
            <w:tcW w:w="704" w:type="dxa"/>
          </w:tcPr>
          <w:p w14:paraId="70CFFA83" w14:textId="77777777" w:rsidR="00E2328E" w:rsidRPr="00FE5275" w:rsidRDefault="00E2328E" w:rsidP="00E2328E">
            <w:pPr>
              <w:pStyle w:val="ListParagraph"/>
              <w:numPr>
                <w:ilvl w:val="0"/>
                <w:numId w:val="19"/>
              </w:numPr>
              <w:ind w:left="0" w:firstLine="0"/>
              <w:rPr>
                <w:rFonts w:ascii="Arial" w:hAnsi="Arial" w:cs="Arial"/>
                <w:sz w:val="20"/>
                <w:szCs w:val="20"/>
              </w:rPr>
            </w:pPr>
          </w:p>
        </w:tc>
        <w:tc>
          <w:tcPr>
            <w:tcW w:w="5103" w:type="dxa"/>
          </w:tcPr>
          <w:p w14:paraId="47C0E6AE" w14:textId="77777777" w:rsidR="00E2328E" w:rsidRPr="009354B7" w:rsidRDefault="00E2328E" w:rsidP="00E2328E">
            <w:pPr>
              <w:tabs>
                <w:tab w:val="left" w:pos="640"/>
              </w:tabs>
              <w:jc w:val="both"/>
              <w:rPr>
                <w:rFonts w:ascii="Arial" w:hAnsi="Arial" w:cs="Arial"/>
                <w:bCs/>
                <w:iCs/>
                <w:sz w:val="20"/>
                <w:szCs w:val="20"/>
              </w:rPr>
            </w:pPr>
            <w:r w:rsidRPr="009354B7">
              <w:rPr>
                <w:rFonts w:ascii="Arial" w:hAnsi="Arial" w:cs="Arial"/>
                <w:bCs/>
                <w:iCs/>
                <w:sz w:val="20"/>
                <w:szCs w:val="20"/>
              </w:rPr>
              <w:t>Tiekėjas, per pastaruosius 3 (trejus) metus iki pa</w:t>
            </w:r>
            <w:r>
              <w:rPr>
                <w:rFonts w:ascii="Arial" w:hAnsi="Arial" w:cs="Arial"/>
                <w:bCs/>
                <w:iCs/>
                <w:sz w:val="20"/>
                <w:szCs w:val="20"/>
              </w:rPr>
              <w:t>siūlymo</w:t>
            </w:r>
            <w:r w:rsidRPr="009354B7">
              <w:rPr>
                <w:rFonts w:ascii="Arial" w:hAnsi="Arial" w:cs="Arial"/>
                <w:bCs/>
                <w:iCs/>
                <w:sz w:val="20"/>
                <w:szCs w:val="20"/>
              </w:rPr>
              <w:t xml:space="preserve"> pateikimo termino pabaigos </w:t>
            </w:r>
            <w:r w:rsidRPr="00937CEF">
              <w:rPr>
                <w:rFonts w:ascii="Arial" w:hAnsi="Arial" w:cs="Arial"/>
                <w:bCs/>
                <w:iCs/>
                <w:sz w:val="20"/>
                <w:szCs w:val="20"/>
              </w:rPr>
              <w:t>pagal vieną ar daugiau sutarčių yra savo jėgomis suteikęs elektros</w:t>
            </w:r>
            <w:r>
              <w:rPr>
                <w:rFonts w:ascii="Arial" w:hAnsi="Arial" w:cs="Arial"/>
                <w:bCs/>
                <w:iCs/>
                <w:sz w:val="20"/>
                <w:szCs w:val="20"/>
              </w:rPr>
              <w:t xml:space="preserve"> </w:t>
            </w:r>
            <w:r w:rsidRPr="00937CEF">
              <w:rPr>
                <w:rFonts w:ascii="Arial" w:hAnsi="Arial" w:cs="Arial"/>
                <w:bCs/>
                <w:iCs/>
                <w:sz w:val="20"/>
                <w:szCs w:val="20"/>
              </w:rPr>
              <w:t>energijos balansavimo su Perdavimo sistemos operatoriumi</w:t>
            </w:r>
            <w:r>
              <w:rPr>
                <w:rFonts w:ascii="Arial" w:hAnsi="Arial" w:cs="Arial"/>
                <w:bCs/>
                <w:iCs/>
                <w:sz w:val="20"/>
                <w:szCs w:val="20"/>
              </w:rPr>
              <w:t xml:space="preserve"> (toliau – PSO)</w:t>
            </w:r>
            <w:r w:rsidRPr="00937CEF">
              <w:rPr>
                <w:rFonts w:ascii="Arial" w:hAnsi="Arial" w:cs="Arial"/>
                <w:bCs/>
                <w:iCs/>
                <w:sz w:val="20"/>
                <w:szCs w:val="20"/>
              </w:rPr>
              <w:t xml:space="preserve"> paslaugų, kurių </w:t>
            </w:r>
            <w:r w:rsidRPr="00937CEF" w:rsidDel="00606C19">
              <w:rPr>
                <w:rFonts w:ascii="Arial" w:hAnsi="Arial" w:cs="Arial"/>
                <w:bCs/>
                <w:iCs/>
                <w:sz w:val="20"/>
                <w:szCs w:val="20"/>
              </w:rPr>
              <w:t xml:space="preserve"> </w:t>
            </w:r>
            <w:r w:rsidRPr="00937CEF">
              <w:rPr>
                <w:rFonts w:ascii="Arial" w:hAnsi="Arial" w:cs="Arial"/>
                <w:bCs/>
                <w:iCs/>
                <w:sz w:val="20"/>
                <w:szCs w:val="20"/>
              </w:rPr>
              <w:t xml:space="preserve">bendra apimtis ne mažesnė kaip </w:t>
            </w:r>
            <w:r w:rsidRPr="00937CEF">
              <w:rPr>
                <w:rFonts w:ascii="Arial" w:hAnsi="Arial" w:cs="Arial"/>
                <w:bCs/>
                <w:iCs/>
                <w:sz w:val="20"/>
                <w:szCs w:val="20"/>
                <w:lang w:val="en-US"/>
              </w:rPr>
              <w:t>1</w:t>
            </w:r>
            <w:r w:rsidRPr="00937CEF">
              <w:rPr>
                <w:rFonts w:ascii="Arial" w:hAnsi="Arial" w:cs="Arial"/>
                <w:bCs/>
                <w:iCs/>
                <w:sz w:val="20"/>
                <w:szCs w:val="20"/>
              </w:rPr>
              <w:t xml:space="preserve">00 </w:t>
            </w:r>
            <w:proofErr w:type="spellStart"/>
            <w:r w:rsidRPr="00937CEF">
              <w:rPr>
                <w:rFonts w:ascii="Arial" w:hAnsi="Arial" w:cs="Arial"/>
                <w:bCs/>
                <w:iCs/>
                <w:sz w:val="20"/>
                <w:szCs w:val="20"/>
              </w:rPr>
              <w:t>GWh</w:t>
            </w:r>
            <w:proofErr w:type="spellEnd"/>
            <w:r w:rsidRPr="00937CEF">
              <w:rPr>
                <w:rFonts w:ascii="Arial" w:hAnsi="Arial" w:cs="Arial"/>
                <w:bCs/>
                <w:iCs/>
                <w:sz w:val="20"/>
                <w:szCs w:val="20"/>
              </w:rPr>
              <w:t>.</w:t>
            </w:r>
          </w:p>
          <w:p w14:paraId="4E5E85EA" w14:textId="77777777" w:rsidR="00E2328E" w:rsidRPr="009354B7" w:rsidRDefault="00E2328E" w:rsidP="00E2328E">
            <w:pPr>
              <w:tabs>
                <w:tab w:val="left" w:pos="640"/>
              </w:tabs>
              <w:jc w:val="both"/>
              <w:rPr>
                <w:rFonts w:ascii="Arial" w:hAnsi="Arial" w:cs="Arial"/>
                <w:bCs/>
                <w:sz w:val="20"/>
                <w:szCs w:val="20"/>
              </w:rPr>
            </w:pPr>
          </w:p>
          <w:p w14:paraId="1B4440A5" w14:textId="77777777" w:rsidR="00E2328E" w:rsidRPr="009354B7" w:rsidRDefault="00E2328E" w:rsidP="00E2328E">
            <w:pPr>
              <w:tabs>
                <w:tab w:val="left" w:pos="640"/>
              </w:tabs>
              <w:jc w:val="both"/>
              <w:rPr>
                <w:rFonts w:ascii="Arial" w:hAnsi="Arial" w:cs="Arial"/>
                <w:bCs/>
                <w:sz w:val="20"/>
                <w:szCs w:val="20"/>
              </w:rPr>
            </w:pPr>
            <w:r w:rsidRPr="009354B7">
              <w:rPr>
                <w:rFonts w:ascii="Arial" w:hAnsi="Arial" w:cs="Arial"/>
                <w:bCs/>
                <w:sz w:val="20"/>
                <w:szCs w:val="20"/>
              </w:rPr>
              <w:t xml:space="preserve">Jei pasiūlymą teikia Tiekėjų grupė – </w:t>
            </w:r>
            <w:r w:rsidRPr="009354B7">
              <w:rPr>
                <w:rFonts w:ascii="Arial" w:hAnsi="Arial" w:cs="Arial"/>
                <w:bCs/>
                <w:iCs/>
                <w:sz w:val="20"/>
                <w:szCs w:val="20"/>
              </w:rPr>
              <w:t>reikalavimą turi atitikti visi Tiekėjų grupės nariai kartu (patirtis sumuojama) atsižvelgiant į jų prisiimamus įsipareigojimus.</w:t>
            </w:r>
          </w:p>
          <w:p w14:paraId="5C368106" w14:textId="47296889" w:rsidR="00E2328E" w:rsidRPr="00B516D3" w:rsidRDefault="00E2328E" w:rsidP="00E2328E">
            <w:pPr>
              <w:jc w:val="both"/>
              <w:rPr>
                <w:rFonts w:ascii="Arial" w:hAnsi="Arial" w:cs="Arial"/>
                <w:i/>
                <w:iCs/>
                <w:sz w:val="20"/>
                <w:szCs w:val="20"/>
              </w:rPr>
            </w:pPr>
          </w:p>
        </w:tc>
        <w:tc>
          <w:tcPr>
            <w:tcW w:w="5242" w:type="dxa"/>
          </w:tcPr>
          <w:p w14:paraId="2470BD3B" w14:textId="77777777" w:rsidR="00E2328E" w:rsidRPr="008D1D67" w:rsidRDefault="00E2328E" w:rsidP="00E2328E">
            <w:pPr>
              <w:jc w:val="both"/>
              <w:rPr>
                <w:rFonts w:ascii="Arial" w:hAnsi="Arial" w:cs="Arial"/>
                <w:bCs/>
                <w:sz w:val="20"/>
                <w:szCs w:val="20"/>
              </w:rPr>
            </w:pPr>
            <w:r w:rsidRPr="008D1D67">
              <w:rPr>
                <w:rFonts w:ascii="Arial" w:hAnsi="Arial" w:cs="Arial"/>
                <w:sz w:val="20"/>
                <w:szCs w:val="20"/>
              </w:rPr>
              <w:t>Dokumentai (Viešųjų pirkimų įstatymo 51 str. 7 d. 2 p.):</w:t>
            </w:r>
            <w:r w:rsidRPr="008D1D67">
              <w:rPr>
                <w:rFonts w:ascii="Arial" w:hAnsi="Arial" w:cs="Arial"/>
                <w:bCs/>
                <w:sz w:val="20"/>
                <w:szCs w:val="20"/>
              </w:rPr>
              <w:t xml:space="preserve"> </w:t>
            </w:r>
          </w:p>
          <w:p w14:paraId="14183842" w14:textId="77777777" w:rsidR="00E2328E" w:rsidRPr="006B0907" w:rsidRDefault="00E2328E" w:rsidP="00E2328E">
            <w:pPr>
              <w:jc w:val="both"/>
              <w:rPr>
                <w:rFonts w:ascii="Arial" w:hAnsi="Arial" w:cs="Arial"/>
                <w:bCs/>
                <w:iCs/>
                <w:sz w:val="20"/>
                <w:szCs w:val="20"/>
              </w:rPr>
            </w:pPr>
            <w:r w:rsidRPr="008D1D67">
              <w:rPr>
                <w:rFonts w:ascii="Arial" w:hAnsi="Arial" w:cs="Arial"/>
                <w:bCs/>
                <w:sz w:val="20"/>
                <w:szCs w:val="20"/>
              </w:rPr>
              <w:t xml:space="preserve">1) Pagrindinių per pastaruosius 3 (trejus) metus suteiktų paslaugų sąrašas, kuriame nurodytos elektros energijos </w:t>
            </w:r>
            <w:r w:rsidRPr="006B0907">
              <w:rPr>
                <w:rFonts w:ascii="Arial" w:hAnsi="Arial" w:cs="Arial"/>
                <w:bCs/>
                <w:iCs/>
                <w:sz w:val="20"/>
                <w:szCs w:val="20"/>
              </w:rPr>
              <w:t xml:space="preserve">disbalanso teikimo apimtys, datos ir paslaugų gavėjai (tiek viešieji, tiek privatieji). </w:t>
            </w:r>
          </w:p>
          <w:p w14:paraId="0032FBD2" w14:textId="4C38EE64" w:rsidR="00E2328E" w:rsidRPr="006B0907" w:rsidRDefault="00E2328E" w:rsidP="00E2328E">
            <w:pPr>
              <w:jc w:val="both"/>
              <w:rPr>
                <w:rFonts w:ascii="Arial" w:hAnsi="Arial" w:cs="Arial"/>
                <w:bCs/>
                <w:iCs/>
                <w:sz w:val="20"/>
                <w:szCs w:val="20"/>
              </w:rPr>
            </w:pPr>
            <w:r w:rsidRPr="006B0907">
              <w:rPr>
                <w:rFonts w:ascii="Arial" w:hAnsi="Arial" w:cs="Arial"/>
                <w:bCs/>
                <w:iCs/>
                <w:sz w:val="20"/>
                <w:szCs w:val="20"/>
              </w:rPr>
              <w:t xml:space="preserve">Užpildoma </w:t>
            </w:r>
            <w:r w:rsidR="00BB0D9C">
              <w:rPr>
                <w:rFonts w:ascii="Arial" w:hAnsi="Arial" w:cs="Arial"/>
                <w:bCs/>
                <w:iCs/>
                <w:sz w:val="20"/>
                <w:szCs w:val="20"/>
              </w:rPr>
              <w:t>SPS p</w:t>
            </w:r>
            <w:r w:rsidRPr="006B0907">
              <w:rPr>
                <w:rFonts w:ascii="Arial" w:hAnsi="Arial" w:cs="Arial"/>
                <w:bCs/>
                <w:iCs/>
                <w:sz w:val="20"/>
                <w:szCs w:val="20"/>
              </w:rPr>
              <w:t xml:space="preserve">riede </w:t>
            </w:r>
            <w:r w:rsidR="00BB0D9C">
              <w:rPr>
                <w:rFonts w:ascii="Arial" w:hAnsi="Arial" w:cs="Arial"/>
                <w:bCs/>
                <w:iCs/>
                <w:sz w:val="20"/>
                <w:szCs w:val="20"/>
              </w:rPr>
              <w:t>„</w:t>
            </w:r>
            <w:r w:rsidRPr="006B0907">
              <w:rPr>
                <w:rFonts w:ascii="Arial" w:hAnsi="Arial" w:cs="Arial"/>
                <w:bCs/>
                <w:iCs/>
                <w:sz w:val="20"/>
                <w:szCs w:val="20"/>
              </w:rPr>
              <w:t>Vykdytų sutarčių sąrašas</w:t>
            </w:r>
            <w:r w:rsidR="00BB0D9C">
              <w:rPr>
                <w:rFonts w:ascii="Arial" w:hAnsi="Arial" w:cs="Arial"/>
                <w:bCs/>
                <w:iCs/>
                <w:sz w:val="20"/>
                <w:szCs w:val="20"/>
              </w:rPr>
              <w:t>“</w:t>
            </w:r>
            <w:r w:rsidRPr="006B0907">
              <w:rPr>
                <w:rFonts w:ascii="Arial" w:hAnsi="Arial" w:cs="Arial"/>
                <w:bCs/>
                <w:iCs/>
                <w:sz w:val="20"/>
                <w:szCs w:val="20"/>
              </w:rPr>
              <w:t xml:space="preserve"> pateikta lentelė.</w:t>
            </w:r>
          </w:p>
          <w:p w14:paraId="3EF35179" w14:textId="77777777" w:rsidR="00E2328E" w:rsidRPr="008D1D67" w:rsidRDefault="00E2328E" w:rsidP="00E2328E">
            <w:pPr>
              <w:jc w:val="both"/>
              <w:rPr>
                <w:rFonts w:ascii="Arial" w:hAnsi="Arial" w:cs="Arial"/>
                <w:sz w:val="20"/>
                <w:szCs w:val="20"/>
              </w:rPr>
            </w:pPr>
          </w:p>
          <w:p w14:paraId="178972EA" w14:textId="77777777" w:rsidR="00E2328E" w:rsidRPr="008D1D67" w:rsidRDefault="00E2328E" w:rsidP="00E2328E">
            <w:pPr>
              <w:jc w:val="both"/>
              <w:rPr>
                <w:rFonts w:ascii="Arial" w:hAnsi="Arial" w:cs="Arial"/>
                <w:sz w:val="20"/>
                <w:szCs w:val="20"/>
              </w:rPr>
            </w:pPr>
            <w:r w:rsidRPr="008D1D67">
              <w:rPr>
                <w:rFonts w:ascii="Arial" w:hAnsi="Arial" w:cs="Arial"/>
                <w:sz w:val="20"/>
                <w:szCs w:val="20"/>
              </w:rPr>
              <w:t xml:space="preserve">Pastabos: </w:t>
            </w:r>
          </w:p>
          <w:p w14:paraId="0F0A48B6" w14:textId="77777777" w:rsidR="00E2328E" w:rsidRPr="002C6D5D" w:rsidRDefault="00E2328E" w:rsidP="00E2328E">
            <w:pPr>
              <w:jc w:val="both"/>
              <w:rPr>
                <w:rFonts w:ascii="Arial" w:hAnsi="Arial" w:cs="Arial"/>
                <w:sz w:val="20"/>
                <w:szCs w:val="20"/>
              </w:rPr>
            </w:pPr>
            <w:r w:rsidRPr="008D1D67">
              <w:rPr>
                <w:rFonts w:ascii="Arial" w:hAnsi="Arial" w:cs="Arial"/>
                <w:sz w:val="20"/>
                <w:szCs w:val="20"/>
              </w:rPr>
              <w:t xml:space="preserve">- </w:t>
            </w:r>
            <w:r w:rsidRPr="008D1D67">
              <w:rPr>
                <w:rFonts w:ascii="Arial" w:hAnsi="Arial" w:cs="Arial"/>
                <w:bCs/>
                <w:i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18942F75" w14:textId="77777777" w:rsidR="00E2328E" w:rsidRPr="002C6D5D" w:rsidRDefault="00E2328E" w:rsidP="00E2328E">
            <w:pPr>
              <w:tabs>
                <w:tab w:val="left" w:pos="567"/>
              </w:tabs>
              <w:jc w:val="both"/>
              <w:rPr>
                <w:rFonts w:ascii="Arial" w:hAnsi="Arial" w:cs="Arial"/>
                <w:sz w:val="20"/>
                <w:szCs w:val="20"/>
                <w:highlight w:val="yellow"/>
              </w:rPr>
            </w:pPr>
          </w:p>
          <w:p w14:paraId="73387B25" w14:textId="0879B934" w:rsidR="00E2328E" w:rsidRPr="00FE5275" w:rsidRDefault="00E2328E" w:rsidP="00E2328E">
            <w:pPr>
              <w:jc w:val="both"/>
              <w:rPr>
                <w:rFonts w:ascii="Arial" w:hAnsi="Arial" w:cs="Arial"/>
                <w:sz w:val="20"/>
                <w:szCs w:val="20"/>
              </w:rPr>
            </w:pPr>
          </w:p>
        </w:tc>
        <w:tc>
          <w:tcPr>
            <w:tcW w:w="3683" w:type="dxa"/>
          </w:tcPr>
          <w:p w14:paraId="07ED5DF8" w14:textId="77777777" w:rsidR="00E2328E" w:rsidRPr="008D1AE7" w:rsidRDefault="00E2328E" w:rsidP="00E2328E">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w:t>
            </w:r>
            <w:r>
              <w:rPr>
                <w:rFonts w:ascii="Arial" w:hAnsi="Arial" w:cs="Arial"/>
                <w:sz w:val="20"/>
                <w:szCs w:val="20"/>
              </w:rPr>
              <w:t xml:space="preserve"> </w:t>
            </w:r>
            <w:r w:rsidRPr="008D1AE7">
              <w:rPr>
                <w:rFonts w:ascii="Arial" w:hAnsi="Arial" w:cs="Arial"/>
                <w:sz w:val="20"/>
                <w:szCs w:val="20"/>
              </w:rPr>
              <w:t>(pajėgumai sumuojami);</w:t>
            </w:r>
          </w:p>
          <w:p w14:paraId="383AAAFE" w14:textId="77777777" w:rsidR="00E2328E" w:rsidRPr="008D1AE7" w:rsidRDefault="00E2328E" w:rsidP="00E2328E">
            <w:pPr>
              <w:jc w:val="both"/>
              <w:rPr>
                <w:rFonts w:ascii="Arial" w:hAnsi="Arial" w:cs="Arial"/>
                <w:sz w:val="20"/>
                <w:szCs w:val="20"/>
              </w:rPr>
            </w:pPr>
          </w:p>
          <w:p w14:paraId="659F09D3" w14:textId="3DBE9915" w:rsidR="00E2328E" w:rsidRPr="00FE5275" w:rsidRDefault="00E2328E" w:rsidP="00E2328E">
            <w:pPr>
              <w:jc w:val="both"/>
              <w:rPr>
                <w:rFonts w:ascii="Arial" w:hAnsi="Arial" w:cs="Arial"/>
                <w:sz w:val="20"/>
                <w:szCs w:val="20"/>
              </w:rPr>
            </w:pPr>
            <w:r w:rsidRPr="008D1AE7">
              <w:rPr>
                <w:rFonts w:ascii="Arial" w:hAnsi="Arial" w:cs="Arial"/>
                <w:sz w:val="20"/>
                <w:szCs w:val="20"/>
              </w:rPr>
              <w:t xml:space="preserve">Tiekėjas gali remtis kitų ūkio subjektų pajėgumais: reikalavimą turi atitikti visi </w:t>
            </w:r>
            <w:r w:rsidRPr="00B33F84">
              <w:rPr>
                <w:rFonts w:ascii="Arial" w:hAnsi="Arial" w:cs="Arial"/>
                <w:sz w:val="20"/>
                <w:szCs w:val="20"/>
              </w:rPr>
              <w:t>kartu (šių ūkio subjektų pajėgumai gali būti sumuojami su tiekėjo pajėgumais).</w:t>
            </w:r>
            <w:r w:rsidRPr="008D1AE7">
              <w:rPr>
                <w:rFonts w:ascii="Arial" w:hAnsi="Arial" w:cs="Arial"/>
                <w:sz w:val="20"/>
                <w:szCs w:val="20"/>
              </w:rPr>
              <w:t xml:space="preserve"> Pirkimo vykdytojas gali reikalauti, kad tiekėjas ir ūkio subjektai, kurių pajėgumais remiamasi, prisiimtų solidarią atsakomybę už pirkimo </w:t>
            </w:r>
            <w:r>
              <w:rPr>
                <w:rFonts w:ascii="Arial" w:hAnsi="Arial" w:cs="Arial"/>
                <w:sz w:val="20"/>
                <w:szCs w:val="20"/>
              </w:rPr>
              <w:t>s</w:t>
            </w:r>
            <w:r w:rsidRPr="008D1AE7">
              <w:rPr>
                <w:rFonts w:ascii="Arial" w:hAnsi="Arial" w:cs="Arial"/>
                <w:sz w:val="20"/>
                <w:szCs w:val="20"/>
              </w:rPr>
              <w:t xml:space="preserve">utarties įvykdymą (pateikiamas dokumentas (sutartis ar kt.), įrodantis </w:t>
            </w:r>
            <w:r w:rsidRPr="008D1AE7">
              <w:rPr>
                <w:rFonts w:ascii="Arial" w:hAnsi="Arial" w:cs="Arial"/>
                <w:sz w:val="20"/>
                <w:szCs w:val="20"/>
              </w:rPr>
              <w:lastRenderedPageBreak/>
              <w:t>solidarios atsakomybės prisiėmimą pirkimo laimėjimo atveju).</w:t>
            </w:r>
          </w:p>
        </w:tc>
      </w:tr>
      <w:tr w:rsidR="00D86B32" w:rsidRPr="00FE5275" w14:paraId="174E16AE" w14:textId="77777777" w:rsidTr="00AD6D78">
        <w:tc>
          <w:tcPr>
            <w:tcW w:w="704" w:type="dxa"/>
          </w:tcPr>
          <w:p w14:paraId="00D382D8" w14:textId="77777777" w:rsidR="00D86B32" w:rsidRPr="00FE5275" w:rsidRDefault="00D86B32" w:rsidP="00D86B32">
            <w:pPr>
              <w:pStyle w:val="ListParagraph"/>
              <w:numPr>
                <w:ilvl w:val="0"/>
                <w:numId w:val="19"/>
              </w:numPr>
              <w:ind w:left="0" w:firstLine="0"/>
              <w:rPr>
                <w:rFonts w:ascii="Arial" w:hAnsi="Arial" w:cs="Arial"/>
                <w:sz w:val="20"/>
                <w:szCs w:val="20"/>
              </w:rPr>
            </w:pPr>
          </w:p>
        </w:tc>
        <w:tc>
          <w:tcPr>
            <w:tcW w:w="5103" w:type="dxa"/>
          </w:tcPr>
          <w:p w14:paraId="0E094D19" w14:textId="7908D61D" w:rsidR="00D86B32" w:rsidRPr="00835010" w:rsidRDefault="00D86B32" w:rsidP="00D86B32">
            <w:pPr>
              <w:jc w:val="both"/>
              <w:rPr>
                <w:rFonts w:ascii="Arial" w:hAnsi="Arial" w:cs="Arial"/>
                <w:bCs/>
                <w:iCs/>
                <w:sz w:val="20"/>
                <w:szCs w:val="20"/>
              </w:rPr>
            </w:pPr>
            <w:r w:rsidRPr="00835010">
              <w:rPr>
                <w:rFonts w:ascii="Arial" w:hAnsi="Arial" w:cs="Arial"/>
                <w:bCs/>
                <w:iCs/>
                <w:sz w:val="20"/>
                <w:szCs w:val="20"/>
              </w:rPr>
              <w:t>Tiekėjas turi teisę teikti disbalanso valdymo paslaugas ir tiekti Prekes Pirkėjui, kiek tai susiję su PSO.</w:t>
            </w:r>
          </w:p>
        </w:tc>
        <w:tc>
          <w:tcPr>
            <w:tcW w:w="5242" w:type="dxa"/>
          </w:tcPr>
          <w:p w14:paraId="4525F348" w14:textId="77777777" w:rsidR="00835010" w:rsidRPr="00835010" w:rsidRDefault="00835010" w:rsidP="00835010">
            <w:pPr>
              <w:jc w:val="both"/>
              <w:rPr>
                <w:rFonts w:ascii="Arial" w:hAnsi="Arial" w:cs="Arial"/>
                <w:bCs/>
                <w:iCs/>
                <w:sz w:val="20"/>
                <w:szCs w:val="20"/>
              </w:rPr>
            </w:pPr>
            <w:r w:rsidRPr="00835010">
              <w:rPr>
                <w:rFonts w:ascii="Arial" w:hAnsi="Arial" w:cs="Arial"/>
                <w:bCs/>
                <w:iCs/>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14994BCB" w14:textId="5BF2DA0F" w:rsidR="00D86B32" w:rsidRPr="00835010" w:rsidRDefault="00835010" w:rsidP="00835010">
            <w:pPr>
              <w:jc w:val="both"/>
              <w:rPr>
                <w:rFonts w:ascii="Arial" w:hAnsi="Arial" w:cs="Arial"/>
                <w:bCs/>
                <w:iCs/>
                <w:sz w:val="20"/>
                <w:szCs w:val="20"/>
              </w:rPr>
            </w:pPr>
            <w:r w:rsidRPr="00835010">
              <w:rPr>
                <w:rFonts w:ascii="Arial" w:hAnsi="Arial" w:cs="Arial"/>
                <w:bCs/>
                <w:iCs/>
                <w:sz w:val="20"/>
                <w:szCs w:val="20"/>
              </w:rPr>
              <w:t>1) sutarties ir/arba leidimo kopija ir/arba laisvos formos deklaracija, įrodanti, kad Tiekėjas turi teisę teikti techninėje specifikacijoje nurodytas disbalanso valdymo paslaugas ir tiekti Prekes Pirkėjui, kiek tai susiję su PSO</w:t>
            </w:r>
          </w:p>
        </w:tc>
        <w:tc>
          <w:tcPr>
            <w:tcW w:w="3683" w:type="dxa"/>
          </w:tcPr>
          <w:p w14:paraId="4E15042D" w14:textId="630B1BD5" w:rsidR="00D86B32" w:rsidRPr="00835010" w:rsidRDefault="00D86B32" w:rsidP="00D86B32">
            <w:pPr>
              <w:jc w:val="both"/>
              <w:rPr>
                <w:rFonts w:ascii="Arial" w:hAnsi="Arial" w:cs="Arial"/>
                <w:bCs/>
                <w:iCs/>
                <w:sz w:val="20"/>
                <w:szCs w:val="20"/>
              </w:rPr>
            </w:pPr>
            <w:r w:rsidRPr="00835010">
              <w:rPr>
                <w:rFonts w:ascii="Arial" w:hAnsi="Arial" w:cs="Arial"/>
                <w:bCs/>
                <w:iCs/>
                <w:sz w:val="20"/>
                <w:szCs w:val="20"/>
              </w:rPr>
              <w:t>Tiekėjas turi teisę teikti disbalanso valdymo paslaugas ir tiekti Prekes Pirkėjui, kiek tai susiję su PSO.</w:t>
            </w:r>
          </w:p>
        </w:tc>
      </w:tr>
      <w:tr w:rsidR="00AE2A4A" w:rsidRPr="00FE5275" w14:paraId="51629EC1" w14:textId="77777777" w:rsidTr="00AD6D78">
        <w:tc>
          <w:tcPr>
            <w:tcW w:w="704" w:type="dxa"/>
          </w:tcPr>
          <w:p w14:paraId="6A64EC16" w14:textId="77777777" w:rsidR="00AE2A4A" w:rsidRPr="00FE5275" w:rsidRDefault="00AE2A4A" w:rsidP="00AE2A4A">
            <w:pPr>
              <w:pStyle w:val="ListParagraph"/>
              <w:numPr>
                <w:ilvl w:val="0"/>
                <w:numId w:val="19"/>
              </w:numPr>
              <w:ind w:left="0" w:firstLine="0"/>
              <w:rPr>
                <w:rFonts w:ascii="Arial" w:hAnsi="Arial" w:cs="Arial"/>
                <w:sz w:val="20"/>
                <w:szCs w:val="20"/>
              </w:rPr>
            </w:pPr>
          </w:p>
        </w:tc>
        <w:tc>
          <w:tcPr>
            <w:tcW w:w="5103" w:type="dxa"/>
          </w:tcPr>
          <w:p w14:paraId="3CC2001A" w14:textId="26AAD6E7" w:rsidR="00AE2A4A" w:rsidRPr="00AE2A4A" w:rsidRDefault="00AE2A4A" w:rsidP="00AE2A4A">
            <w:pPr>
              <w:jc w:val="both"/>
              <w:rPr>
                <w:rFonts w:ascii="Arial" w:hAnsi="Arial" w:cs="Arial"/>
                <w:bCs/>
                <w:iCs/>
                <w:sz w:val="20"/>
                <w:szCs w:val="20"/>
              </w:rPr>
            </w:pPr>
            <w:r w:rsidRPr="00AE2A4A">
              <w:rPr>
                <w:rFonts w:ascii="Arial" w:hAnsi="Arial" w:cs="Arial"/>
                <w:bCs/>
                <w:iCs/>
                <w:sz w:val="20"/>
                <w:szCs w:val="20"/>
              </w:rPr>
              <w:t xml:space="preserve">Einamojo likvidumo koeficiento reikšmė pagal paskutinių finansinių metų finansinės atskaitomybės duomenis – ne mažesnė nei </w:t>
            </w:r>
            <w:r>
              <w:rPr>
                <w:rFonts w:ascii="Arial" w:hAnsi="Arial" w:cs="Arial"/>
                <w:bCs/>
                <w:iCs/>
                <w:sz w:val="20"/>
                <w:szCs w:val="20"/>
                <w:lang w:val="en-US"/>
              </w:rPr>
              <w:t xml:space="preserve">1. </w:t>
            </w:r>
            <w:r w:rsidRPr="00AE2A4A">
              <w:rPr>
                <w:rFonts w:ascii="Arial" w:hAnsi="Arial" w:cs="Arial"/>
                <w:bCs/>
                <w:iCs/>
                <w:sz w:val="20"/>
                <w:szCs w:val="20"/>
              </w:rPr>
              <w:t>Jeigu įmonės turimi įsipareigojimai yra lygūs 0 (nuliui), laikoma, kad tiekėjas atitinka einamojo likvidumo reikalavimą. Vertinamas ūkio subjekto trumpalaikio turto ir trumpalaikių įsipareigojimų santykis: Einamojo likvidumo koeficientas = Trumpalaikis turtas ÷ Trumpalaikiai įsipareigojimai.</w:t>
            </w:r>
          </w:p>
        </w:tc>
        <w:tc>
          <w:tcPr>
            <w:tcW w:w="5242" w:type="dxa"/>
          </w:tcPr>
          <w:p w14:paraId="798AC5CD" w14:textId="6B50099A" w:rsidR="00AE2A4A" w:rsidRPr="00835010" w:rsidRDefault="00AE2A4A" w:rsidP="00AE2A4A">
            <w:pPr>
              <w:jc w:val="both"/>
              <w:rPr>
                <w:rFonts w:ascii="Arial" w:hAnsi="Arial" w:cs="Arial"/>
                <w:bCs/>
                <w:iCs/>
                <w:sz w:val="20"/>
                <w:szCs w:val="20"/>
              </w:rPr>
            </w:pPr>
            <w:r w:rsidRPr="00AE2A4A">
              <w:rPr>
                <w:rFonts w:ascii="Arial" w:hAnsi="Arial" w:cs="Arial"/>
                <w:bCs/>
                <w:iCs/>
                <w:sz w:val="20"/>
                <w:szCs w:val="20"/>
              </w:rPr>
              <w:t>1) ūkio subjekto vadovo ir asmens, galinčio tvarkyti ūkio subjekto finansinę apskaitą pagal teisės aktus, pasirašyta deklaracija (pažyma) apie einamojo koeficiento reikšmės paskaičiavimą ir 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finansinę apskaitą pagal teisės aktus, pasirašytų finansinių ataskaitų rinkinys ar jo ištrauka.</w:t>
            </w:r>
          </w:p>
        </w:tc>
        <w:tc>
          <w:tcPr>
            <w:tcW w:w="3683" w:type="dxa"/>
          </w:tcPr>
          <w:p w14:paraId="5BD339F0" w14:textId="0830C36B" w:rsidR="00AE2A4A" w:rsidRPr="00835010" w:rsidRDefault="00AE2A4A" w:rsidP="00AE2A4A">
            <w:pPr>
              <w:jc w:val="both"/>
              <w:rPr>
                <w:rFonts w:ascii="Arial" w:hAnsi="Arial" w:cs="Arial"/>
                <w:bCs/>
                <w:iCs/>
                <w:sz w:val="20"/>
                <w:szCs w:val="20"/>
              </w:rPr>
            </w:pPr>
            <w:r w:rsidRPr="00AE2A4A">
              <w:rPr>
                <w:rFonts w:ascii="Arial" w:hAnsi="Arial" w:cs="Arial"/>
                <w:bCs/>
                <w:iCs/>
                <w:sz w:val="20"/>
                <w:szCs w:val="20"/>
              </w:rPr>
              <w:t>Jeigu pasiūlymą teikia Tiekėjų grupė – reikalavimą turi atitikti bent vienas Tiekėjų grupės narys; 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972D" w14:textId="77777777" w:rsidR="00A5683D" w:rsidRDefault="00A5683D" w:rsidP="001C65C9">
      <w:pPr>
        <w:spacing w:after="0" w:line="240" w:lineRule="auto"/>
      </w:pPr>
      <w:r>
        <w:separator/>
      </w:r>
    </w:p>
  </w:endnote>
  <w:endnote w:type="continuationSeparator" w:id="0">
    <w:p w14:paraId="0CA632D6" w14:textId="77777777" w:rsidR="00A5683D" w:rsidRDefault="00A5683D" w:rsidP="001C65C9">
      <w:pPr>
        <w:spacing w:after="0" w:line="240" w:lineRule="auto"/>
      </w:pPr>
      <w:r>
        <w:continuationSeparator/>
      </w:r>
    </w:p>
  </w:endnote>
  <w:endnote w:type="continuationNotice" w:id="1">
    <w:p w14:paraId="0CFE600A" w14:textId="77777777" w:rsidR="00A5683D" w:rsidRDefault="00A56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248E" w14:textId="77777777" w:rsidR="00A5683D" w:rsidRDefault="00A5683D" w:rsidP="001C65C9">
      <w:pPr>
        <w:spacing w:after="0" w:line="240" w:lineRule="auto"/>
      </w:pPr>
      <w:r>
        <w:separator/>
      </w:r>
    </w:p>
  </w:footnote>
  <w:footnote w:type="continuationSeparator" w:id="0">
    <w:p w14:paraId="5E03D512" w14:textId="77777777" w:rsidR="00A5683D" w:rsidRDefault="00A5683D" w:rsidP="001C65C9">
      <w:pPr>
        <w:spacing w:after="0" w:line="240" w:lineRule="auto"/>
      </w:pPr>
      <w:r>
        <w:continuationSeparator/>
      </w:r>
    </w:p>
  </w:footnote>
  <w:footnote w:type="continuationNotice" w:id="1">
    <w:p w14:paraId="52616AA8" w14:textId="77777777" w:rsidR="00A5683D" w:rsidRDefault="00A5683D">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56095C"/>
    <w:multiLevelType w:val="hybridMultilevel"/>
    <w:tmpl w:val="D8E695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91608964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01ED"/>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7F3"/>
    <w:rsid w:val="002C28C7"/>
    <w:rsid w:val="002C3039"/>
    <w:rsid w:val="002C40CB"/>
    <w:rsid w:val="002D0516"/>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1BC2"/>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26B"/>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60F9"/>
    <w:rsid w:val="003B73C9"/>
    <w:rsid w:val="003C2048"/>
    <w:rsid w:val="003C7067"/>
    <w:rsid w:val="003D017E"/>
    <w:rsid w:val="003D12C4"/>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63E"/>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57B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0F38"/>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010"/>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3797"/>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4D0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5683D"/>
    <w:rsid w:val="00A6204E"/>
    <w:rsid w:val="00A62AFC"/>
    <w:rsid w:val="00A63E65"/>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2A4A"/>
    <w:rsid w:val="00AE3C26"/>
    <w:rsid w:val="00AE6453"/>
    <w:rsid w:val="00AF25B2"/>
    <w:rsid w:val="00AF3F09"/>
    <w:rsid w:val="00AF416A"/>
    <w:rsid w:val="00B00091"/>
    <w:rsid w:val="00B0156E"/>
    <w:rsid w:val="00B05C67"/>
    <w:rsid w:val="00B07189"/>
    <w:rsid w:val="00B073BC"/>
    <w:rsid w:val="00B12F05"/>
    <w:rsid w:val="00B173DA"/>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43C0"/>
    <w:rsid w:val="00B85765"/>
    <w:rsid w:val="00B85B9F"/>
    <w:rsid w:val="00B86A96"/>
    <w:rsid w:val="00B94436"/>
    <w:rsid w:val="00B94909"/>
    <w:rsid w:val="00B95717"/>
    <w:rsid w:val="00BA2B41"/>
    <w:rsid w:val="00BA6177"/>
    <w:rsid w:val="00BB0D9C"/>
    <w:rsid w:val="00BB395F"/>
    <w:rsid w:val="00BC2813"/>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6B32"/>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328E"/>
    <w:rsid w:val="00E247F1"/>
    <w:rsid w:val="00E27702"/>
    <w:rsid w:val="00E308F2"/>
    <w:rsid w:val="00E31859"/>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8e1067c2-82b2-43e6-ba4a-21d0911eaf9a"/>
    <ds:schemaRef ds:uri="http://purl.org/dc/terms/"/>
  </ds:schemaRefs>
</ds:datastoreItem>
</file>

<file path=customXml/itemProps3.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11</Pages>
  <Words>19133</Words>
  <Characters>10907</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31</cp:revision>
  <dcterms:created xsi:type="dcterms:W3CDTF">2025-01-21T12:15:00Z</dcterms:created>
  <dcterms:modified xsi:type="dcterms:W3CDTF">2025-11-12T10:52:00Z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